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B52" w:rsidRDefault="00646B52" w:rsidP="00646B52">
      <w:pPr>
        <w:jc w:val="center"/>
        <w:rPr>
          <w:b/>
          <w:szCs w:val="28"/>
        </w:rPr>
      </w:pPr>
      <w:bookmarkStart w:id="0" w:name="_Toc288394064"/>
      <w:bookmarkStart w:id="1" w:name="_Toc288410531"/>
      <w:bookmarkStart w:id="2" w:name="_Toc288410660"/>
      <w:bookmarkStart w:id="3" w:name="_Toc424564306"/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646B52" w:rsidRDefault="00646B52" w:rsidP="00646B52">
      <w:pPr>
        <w:jc w:val="both"/>
        <w:rPr>
          <w:szCs w:val="28"/>
        </w:rPr>
      </w:pPr>
      <w:r>
        <w:rPr>
          <w:szCs w:val="28"/>
        </w:rPr>
        <w:t xml:space="preserve">Руководитель МО                  Зам. </w:t>
      </w:r>
      <w:proofErr w:type="spellStart"/>
      <w:r>
        <w:rPr>
          <w:szCs w:val="28"/>
        </w:rPr>
        <w:t>дир</w:t>
      </w:r>
      <w:proofErr w:type="spellEnd"/>
      <w:r>
        <w:rPr>
          <w:szCs w:val="28"/>
        </w:rPr>
        <w:t>. по УВР                           Директор школы</w:t>
      </w:r>
    </w:p>
    <w:p w:rsidR="00646B52" w:rsidRDefault="00646B52" w:rsidP="00646B52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Барзиева</w:t>
      </w:r>
      <w:proofErr w:type="spellEnd"/>
      <w:r>
        <w:rPr>
          <w:szCs w:val="28"/>
        </w:rPr>
        <w:t xml:space="preserve"> З.В.                     Ибрагимов И.В.                                     </w:t>
      </w:r>
      <w:proofErr w:type="spellStart"/>
      <w:r>
        <w:rPr>
          <w:szCs w:val="28"/>
        </w:rPr>
        <w:t>Магометхаджиев</w:t>
      </w:r>
      <w:proofErr w:type="spellEnd"/>
      <w:r>
        <w:rPr>
          <w:szCs w:val="28"/>
        </w:rPr>
        <w:t xml:space="preserve"> М.Д.</w:t>
      </w:r>
    </w:p>
    <w:p w:rsidR="00646B52" w:rsidRDefault="00646B52" w:rsidP="00646B52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646B52" w:rsidRDefault="00646B52" w:rsidP="00646B52">
      <w:pPr>
        <w:jc w:val="center"/>
        <w:rPr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646B52" w:rsidRDefault="00646B52" w:rsidP="00646B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2018 -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по </w:t>
      </w:r>
      <w:proofErr w:type="gramStart"/>
      <w:r>
        <w:rPr>
          <w:sz w:val="28"/>
          <w:szCs w:val="28"/>
        </w:rPr>
        <w:t xml:space="preserve">предмету </w:t>
      </w:r>
      <w:r>
        <w:rPr>
          <w:sz w:val="28"/>
          <w:szCs w:val="28"/>
        </w:rPr>
        <w:t xml:space="preserve"> -</w:t>
      </w:r>
      <w:proofErr w:type="gramEnd"/>
      <w:r>
        <w:rPr>
          <w:sz w:val="28"/>
          <w:szCs w:val="28"/>
        </w:rPr>
        <w:t xml:space="preserve"> Математика</w:t>
      </w:r>
    </w:p>
    <w:p w:rsidR="00646B52" w:rsidRDefault="00646B52" w:rsidP="00646B52">
      <w:pPr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 _4</w:t>
      </w: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год  136</w:t>
      </w:r>
      <w:proofErr w:type="gramEnd"/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неделю  4</w:t>
      </w:r>
      <w:bookmarkStart w:id="4" w:name="_GoBack"/>
      <w:bookmarkEnd w:id="4"/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</w:p>
    <w:p w:rsidR="00646B52" w:rsidRDefault="00646B52" w:rsidP="00646B5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Марет</w:t>
      </w:r>
      <w:proofErr w:type="spellEnd"/>
      <w:r>
        <w:rPr>
          <w:sz w:val="28"/>
          <w:szCs w:val="28"/>
        </w:rPr>
        <w:t xml:space="preserve"> Сайд-</w:t>
      </w:r>
      <w:proofErr w:type="spellStart"/>
      <w:r>
        <w:rPr>
          <w:sz w:val="28"/>
          <w:szCs w:val="28"/>
        </w:rPr>
        <w:t>Альвиевна</w:t>
      </w:r>
      <w:proofErr w:type="spellEnd"/>
    </w:p>
    <w:p w:rsidR="00646B52" w:rsidRDefault="00646B52" w:rsidP="000B26DA">
      <w:pPr>
        <w:spacing w:after="0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0B26DA" w:rsidRPr="00B8262A" w:rsidRDefault="000B26DA" w:rsidP="000B26DA">
      <w:pPr>
        <w:spacing w:after="0"/>
        <w:ind w:left="1288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 краткое содержание образовательной области </w:t>
      </w:r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Математика и информатика</w:t>
      </w:r>
      <w:bookmarkEnd w:id="0"/>
      <w:bookmarkEnd w:id="1"/>
      <w:bookmarkEnd w:id="2"/>
      <w:bookmarkEnd w:id="3"/>
    </w:p>
    <w:p w:rsidR="000B26DA" w:rsidRPr="00B8262A" w:rsidRDefault="000B26DA" w:rsidP="000B26DA">
      <w:pPr>
        <w:tabs>
          <w:tab w:val="left" w:pos="142"/>
          <w:tab w:val="left" w:leader="dot" w:pos="624"/>
          <w:tab w:val="left" w:pos="851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курса </w:t>
      </w:r>
      <w:proofErr w:type="gramStart"/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математики</w:t>
      </w:r>
      <w:proofErr w:type="gramEnd"/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обучающиеся на уровне начального общего образования:</w:t>
      </w:r>
    </w:p>
    <w:p w:rsidR="000B26DA" w:rsidRPr="00B8262A" w:rsidRDefault="000B26DA" w:rsidP="000B26DA">
      <w:pPr>
        <w:tabs>
          <w:tab w:val="left" w:pos="142"/>
          <w:tab w:val="left" w:leader="dot" w:pos="624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0B26DA" w:rsidRPr="00B8262A" w:rsidRDefault="000B26DA" w:rsidP="000B26DA">
      <w:pPr>
        <w:tabs>
          <w:tab w:val="left" w:pos="142"/>
          <w:tab w:val="left" w:leader="dot" w:pos="624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0B26DA" w:rsidRPr="00B8262A" w:rsidRDefault="000B26DA" w:rsidP="000B26DA">
      <w:pPr>
        <w:tabs>
          <w:tab w:val="left" w:pos="142"/>
          <w:tab w:val="left" w:leader="dot" w:pos="624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0B26DA" w:rsidRPr="00B8262A" w:rsidRDefault="000B26DA" w:rsidP="000B26DA">
      <w:pPr>
        <w:tabs>
          <w:tab w:val="left" w:pos="142"/>
          <w:tab w:val="left" w:leader="dot" w:pos="624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0B26DA" w:rsidRPr="00B8262A" w:rsidRDefault="000B26DA" w:rsidP="000B26DA">
      <w:pPr>
        <w:tabs>
          <w:tab w:val="left" w:pos="142"/>
          <w:tab w:val="left" w:leader="dot" w:pos="624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0B26DA" w:rsidRPr="00B8262A" w:rsidRDefault="000B26DA" w:rsidP="000B26DA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>приобретут в ходе работы с таблицами и диаграммами важные для практико</w:t>
      </w:r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Числа и величины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от нуля до миллиона;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группировать числа по заданному или самостоятельно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 признаку;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числа по одному или нескольким основаниям, объяснять свои действия;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выбирать единицу для измерения данной величины (длины, массы, площади, времени), объяснять свои действия.</w:t>
      </w:r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Арифметические действия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B8262A">
        <w:rPr>
          <w:rFonts w:ascii="Times New Roman" w:eastAsia="MS Mincho" w:hAnsi="Times New Roman" w:cs="Times New Roman"/>
          <w:sz w:val="24"/>
          <w:szCs w:val="24"/>
          <w:lang w:eastAsia="ru-RU"/>
        </w:rPr>
        <w:t> 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 (содержащего 2—3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 действия, со скобками и без скобок).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действия с величинами;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др.).</w:t>
      </w:r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текстовыми задачами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решать арифметическим способом (в 1—2</w:t>
      </w:r>
      <w:r w:rsidRPr="00B8262A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 </w:t>
      </w: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действия)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доли величины и вели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чины по значению ее доли (половина, треть, четверть,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пятая, десятая часть);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хода решения и реальность ответа на вопрос задачи.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задачи в 3—4 действия;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разные способы решения задачи.</w:t>
      </w:r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Пространственныеотношения</w:t>
      </w:r>
      <w:proofErr w:type="spellEnd"/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фигуры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прямоугольника и квадрата для решения задач;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называть геометрические тела (куб, шар);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объекты с моделями геометрических фигур.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Выпускник получит возможность научиться 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распознавать, различать и называть геометрические тела: параллелепипед, пирамиду, цилиндр, конус.</w:t>
      </w:r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величины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длину отрезка;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вычислять периметр треугольника, прямоугольника и квад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рата, площадь прямоугольника и квадрата;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размеры геометрических объектов, расстояния приближенно (на глаз).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Выпускник получит возможность </w:t>
      </w:r>
      <w:proofErr w:type="spellStart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научиться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вычислять</w:t>
      </w:r>
      <w:proofErr w:type="spellEnd"/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периметр многоугольника, площадь фигуры, составленной из прямоугольников.</w:t>
      </w:r>
    </w:p>
    <w:p w:rsidR="000B26DA" w:rsidRPr="00B8262A" w:rsidRDefault="000B26DA" w:rsidP="000B26DA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информацией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таблицы;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несложные готовые таблицы;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столбчатые диаграммы.</w:t>
      </w:r>
    </w:p>
    <w:p w:rsidR="000B26DA" w:rsidRPr="00B8262A" w:rsidRDefault="000B26DA" w:rsidP="000B26DA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читать несложные готовые круговые диаграммы;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достраивать несложную готовую столбчатую диаграмму;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 и обобщать информацию, представленную в строках и столбцах несложных таблиц и диаграмм;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простейшие выражения, содержащие логи</w:t>
      </w: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ческие связки и слова («…и…», «если</w:t>
      </w:r>
      <w:proofErr w:type="gramStart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…</w:t>
      </w:r>
      <w:proofErr w:type="gramEnd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то…», «верно/невер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но, что…», «каждый», «все», «некоторые», «не»);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составлять, записывать и выполнять инструкцию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(простой алгоритм), план поиска информации;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одну и ту же информацию, представленную в разной форме (таблицы и диаграммы);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планировать несложные исследования, собирать и пред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ставлять полученную информацию с помощью таблиц и </w:t>
      </w: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диаграмм;</w:t>
      </w:r>
    </w:p>
    <w:p w:rsidR="000B26DA" w:rsidRPr="00B8262A" w:rsidRDefault="000B26DA" w:rsidP="000B26DA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интерпретировать информацию, полученную при про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ведении несложных исследований (объяснять,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сравнивать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spell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обобщать данные, делать выводы и прогнозы).</w:t>
      </w:r>
    </w:p>
    <w:p w:rsidR="000B26DA" w:rsidRDefault="000B26DA" w:rsidP="000B26DA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</w:p>
    <w:p w:rsidR="000B26DA" w:rsidRPr="0012164F" w:rsidRDefault="000B26DA" w:rsidP="000B26DA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0B26DA" w:rsidRPr="00B8262A" w:rsidRDefault="000B26DA" w:rsidP="000B26DA">
      <w:pPr>
        <w:spacing w:after="0"/>
        <w:ind w:left="-113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6DA" w:rsidRPr="0012164F" w:rsidRDefault="000B26DA" w:rsidP="000B26DA">
      <w:pPr>
        <w:spacing w:after="0"/>
        <w:ind w:left="207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Математика и информатика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Числа и величины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предметов. Чтение и запись чисел от нуля до миллиона. Классы и разряды. Представление многозначных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чиселв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суммы разрядных слагаемых. Сравнение и упорядочение чисел, знаки сравнения.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 и упорядочение однородных величин. Доля величины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(половина, треть, четверть, десятая, сотая, тысячная).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Арифметические действия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Сложение, вычитание, умножение и деление. Названия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остатком.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свойств арифметических действий в вычислениях (переста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новка и группировка слагаемых в сумме, множителей в произведении; умножение суммы и разности на число).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Алгоритмы письменного сложения, вычитания, умножения и деления многозначных чисел. 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Способы проверки правильности вычислений (алгоритм,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обратное действие, оценка достоверности, прикидки результата, вычисление на калькуляторе).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текстовыми задачами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ющими процессы движения, работы, купли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noBreakHyphen/>
        <w:t>продажи 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др.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Скорость, время, путь; объем работы, время, производительность труда; количество товара, его цена и стоимость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Планирование хода решения 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задачи. Представление текста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(схема, таблица, диаграмма и другие модели).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нахождение доли целого и целого по его доле.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гуры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пр.). Распознавание и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изображение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геометрических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фигур: точка, линия (кривая, прямая), отрезок, ломаная, угол, многоугольник, треугольник, прямоуголь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12164F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Распознавание и называние: </w:t>
      </w:r>
      <w:r w:rsidRPr="001216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куб, шар, параллелепипед, пирамида, цилиндр, конус.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Геометрические величины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Геометрические величины и их измерение. Измерение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длины отрезка. Единицы длины (мм, см,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, м, км). Периметр. Вычисление периметра многоугольника.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геометрической фигуры. Единицы площади (см</w:t>
      </w:r>
      <w:r w:rsidRPr="001216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t>2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t>2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 Точное и приближенное измерение площади гео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метрической фигуры. Вычисление площади прямоугольника.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информацией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 представление информации, связанной со счетом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(пересчетом), измерением величин; фиксирование, анализ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полученной информации.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Построение простейших выражений с помощью логических связок и слов («и»; «не»; «если</w:t>
      </w:r>
      <w:proofErr w:type="gramStart"/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…</w:t>
      </w:r>
      <w:proofErr w:type="gramEnd"/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то…»; «верно/неверно, что…»; «каждый»; «все»; «некоторые»); истинность утверждений.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Составление конечной последовательности (цепочки) пред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метов, чисел, геометрических фигур 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др. по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правилу.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запись и выполнение простого алгоритма, плана поиска информации.</w:t>
      </w:r>
    </w:p>
    <w:p w:rsidR="000B26DA" w:rsidRPr="0012164F" w:rsidRDefault="000B26DA" w:rsidP="000B26DA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Чтение и заполнение таблицы. Интерпретация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данных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Чтение столбчатой диаграммы. Создание простейшей информационной модели (схема, таблица, цепочка).</w:t>
      </w:r>
    </w:p>
    <w:p w:rsidR="000B26DA" w:rsidRDefault="000B26DA" w:rsidP="00AA6457">
      <w:pPr>
        <w:pStyle w:val="a7"/>
        <w:jc w:val="lef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IV</w:t>
      </w:r>
      <w:r w:rsidRPr="006603D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Тематическое планирование</w:t>
      </w:r>
    </w:p>
    <w:p w:rsidR="000B26DA" w:rsidRPr="00963291" w:rsidRDefault="000B26DA" w:rsidP="000B26DA">
      <w:pPr>
        <w:pStyle w:val="a7"/>
        <w:rPr>
          <w:rFonts w:ascii="Times New Roman" w:hAnsi="Times New Roman" w:cs="Times New Roman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1"/>
        <w:gridCol w:w="6688"/>
        <w:gridCol w:w="2002"/>
      </w:tblGrid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93" w:type="dxa"/>
          </w:tcPr>
          <w:p w:rsidR="000B26DA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48" w:type="dxa"/>
          </w:tcPr>
          <w:p w:rsidR="000B26DA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0B26DA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Pr="00963291" w:rsidRDefault="000B26DA" w:rsidP="003D1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3BEB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>. Числа от 1 до 1000.</w:t>
            </w:r>
          </w:p>
        </w:tc>
        <w:tc>
          <w:tcPr>
            <w:tcW w:w="2148" w:type="dxa"/>
          </w:tcPr>
          <w:p w:rsidR="000B26DA" w:rsidRPr="00FF5AF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0B26DA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Pr="00263BEB" w:rsidRDefault="000B26DA" w:rsidP="003D1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Числа, которые больше 1000. Нумерация.</w:t>
            </w:r>
          </w:p>
        </w:tc>
        <w:tc>
          <w:tcPr>
            <w:tcW w:w="2148" w:type="dxa"/>
          </w:tcPr>
          <w:p w:rsidR="000B26DA" w:rsidRPr="00FF5AF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0B26DA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Pr="00263BEB" w:rsidRDefault="000B26DA" w:rsidP="003D1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Величины.</w:t>
            </w:r>
          </w:p>
        </w:tc>
        <w:tc>
          <w:tcPr>
            <w:tcW w:w="2148" w:type="dxa"/>
          </w:tcPr>
          <w:p w:rsidR="000B26DA" w:rsidRPr="00FF5AF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26DA" w:rsidTr="003D14BE">
        <w:trPr>
          <w:trHeight w:val="471"/>
        </w:trPr>
        <w:tc>
          <w:tcPr>
            <w:tcW w:w="934" w:type="dxa"/>
          </w:tcPr>
          <w:p w:rsidR="000B26DA" w:rsidRPr="00263BEB" w:rsidRDefault="000B26DA" w:rsidP="000B26DA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Default="000B26DA" w:rsidP="003D14BE">
            <w:r w:rsidRPr="00F155B1">
              <w:rPr>
                <w:rFonts w:ascii="Times New Roman" w:hAnsi="Times New Roman"/>
                <w:sz w:val="24"/>
                <w:szCs w:val="24"/>
              </w:rPr>
              <w:t xml:space="preserve">Числа, которые больше 1000. </w:t>
            </w:r>
            <w:r>
              <w:rPr>
                <w:rFonts w:ascii="Times New Roman" w:hAnsi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2148" w:type="dxa"/>
          </w:tcPr>
          <w:p w:rsidR="000B26DA" w:rsidRPr="00FF5AF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0B26DA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Default="000B26DA" w:rsidP="003D14BE">
            <w:r w:rsidRPr="00F155B1">
              <w:rPr>
                <w:rFonts w:ascii="Times New Roman" w:hAnsi="Times New Roman"/>
                <w:sz w:val="24"/>
                <w:szCs w:val="24"/>
              </w:rPr>
              <w:t xml:space="preserve">Числа, которые больше 1000. </w:t>
            </w:r>
            <w:r>
              <w:rPr>
                <w:rFonts w:ascii="Times New Roman" w:hAnsi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2148" w:type="dxa"/>
          </w:tcPr>
          <w:p w:rsidR="000B26DA" w:rsidRPr="00FF5AF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0B26DA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Pr="00263BEB" w:rsidRDefault="000B26DA" w:rsidP="003D14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148" w:type="dxa"/>
          </w:tcPr>
          <w:p w:rsidR="000B26DA" w:rsidRPr="00FF5AFB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26DA" w:rsidTr="003D14BE">
        <w:trPr>
          <w:trHeight w:val="441"/>
        </w:trPr>
        <w:tc>
          <w:tcPr>
            <w:tcW w:w="934" w:type="dxa"/>
          </w:tcPr>
          <w:p w:rsidR="000B26DA" w:rsidRPr="00263BEB" w:rsidRDefault="000B26DA" w:rsidP="003D14BE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3" w:type="dxa"/>
          </w:tcPr>
          <w:p w:rsidR="000B26DA" w:rsidRDefault="000B26DA" w:rsidP="003D1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48" w:type="dxa"/>
          </w:tcPr>
          <w:p w:rsidR="000B26DA" w:rsidRPr="00963291" w:rsidRDefault="000B26DA" w:rsidP="003D14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A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6329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0B26DA" w:rsidRPr="00403039" w:rsidRDefault="000B26DA" w:rsidP="000B26DA">
      <w:pPr>
        <w:rPr>
          <w:rFonts w:ascii="Times New Roman" w:hAnsi="Times New Roman" w:cs="Times New Roman"/>
          <w:b/>
          <w:sz w:val="24"/>
          <w:szCs w:val="24"/>
        </w:rPr>
      </w:pPr>
      <w:r w:rsidRPr="00672B6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6603DE">
        <w:rPr>
          <w:rFonts w:ascii="Times New Roman" w:hAnsi="Times New Roman" w:cs="Times New Roman"/>
          <w:b/>
          <w:sz w:val="24"/>
          <w:szCs w:val="24"/>
        </w:rPr>
        <w:t>.</w:t>
      </w:r>
      <w:r w:rsidRPr="00E01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3039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по математике.</w:t>
      </w:r>
    </w:p>
    <w:tbl>
      <w:tblPr>
        <w:tblStyle w:val="a3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6095"/>
        <w:gridCol w:w="1276"/>
        <w:gridCol w:w="1417"/>
      </w:tblGrid>
      <w:tr w:rsidR="000B26DA" w:rsidRPr="00C34B06" w:rsidTr="000B26DA">
        <w:trPr>
          <w:trHeight w:val="565"/>
        </w:trPr>
        <w:tc>
          <w:tcPr>
            <w:tcW w:w="852" w:type="dxa"/>
          </w:tcPr>
          <w:p w:rsidR="000B26DA" w:rsidRPr="00D7205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7205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6095" w:type="dxa"/>
          </w:tcPr>
          <w:p w:rsidR="000B26DA" w:rsidRPr="00C34B06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1276" w:type="dxa"/>
          </w:tcPr>
          <w:p w:rsidR="000B26DA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B26DA" w:rsidRPr="00C34B06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</w:tcPr>
          <w:p w:rsidR="000B26DA" w:rsidRPr="00C34B06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B26DA" w:rsidRPr="00C34B06" w:rsidTr="000B26DA">
        <w:tc>
          <w:tcPr>
            <w:tcW w:w="9640" w:type="dxa"/>
            <w:gridSpan w:val="4"/>
          </w:tcPr>
          <w:p w:rsidR="000B26DA" w:rsidRDefault="000B26DA" w:rsidP="003D14B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B26DA" w:rsidRPr="00D7205E" w:rsidRDefault="000B26DA" w:rsidP="003D14B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  – 14  ч.</w:t>
            </w: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Нумерация чисел.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555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в числовых выражениях. Сложение и вычитание.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265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нескольких слагаемых.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553"/>
        </w:trPr>
        <w:tc>
          <w:tcPr>
            <w:tcW w:w="852" w:type="dxa"/>
          </w:tcPr>
          <w:p w:rsidR="000B26DA" w:rsidRPr="000B26DA" w:rsidRDefault="000B26DA" w:rsidP="003D14B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0C3FF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вычитания трёхзначных чисел. </w:t>
            </w:r>
          </w:p>
        </w:tc>
        <w:tc>
          <w:tcPr>
            <w:tcW w:w="1276" w:type="dxa"/>
          </w:tcPr>
          <w:p w:rsidR="000B26DA" w:rsidRPr="000C3FF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0C3FF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трёхзначного числа на однозначное.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умножения.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261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письменного деления.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письменного деления.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деления.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№ 1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Закрепление.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№ 1 «Числа от1 до 1000. Четыре арифметических действия: сложение, вычитание, умножение и деление».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C34B06" w:rsidRDefault="000B26DA" w:rsidP="000B26DA">
            <w:pPr>
              <w:pStyle w:val="a5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Закрепление пройденного. </w:t>
            </w:r>
          </w:p>
        </w:tc>
        <w:tc>
          <w:tcPr>
            <w:tcW w:w="1276" w:type="dxa"/>
          </w:tcPr>
          <w:p w:rsidR="000B26DA" w:rsidRPr="002B02C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9640" w:type="dxa"/>
            <w:gridSpan w:val="4"/>
          </w:tcPr>
          <w:p w:rsidR="000B26DA" w:rsidRPr="00D7205E" w:rsidRDefault="00AA6457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Числа, которые больше 1000 - </w:t>
            </w:r>
            <w:r w:rsidR="000B26DA" w:rsidRPr="00D7205E">
              <w:rPr>
                <w:rFonts w:ascii="Times New Roman" w:hAnsi="Times New Roman" w:cs="Times New Roman"/>
                <w:b/>
                <w:sz w:val="24"/>
                <w:szCs w:val="24"/>
              </w:rPr>
              <w:t>11 часов.</w:t>
            </w: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 Класс единиц и класс тысяч. </w:t>
            </w:r>
          </w:p>
        </w:tc>
        <w:tc>
          <w:tcPr>
            <w:tcW w:w="1276" w:type="dxa"/>
          </w:tcPr>
          <w:p w:rsidR="000B26DA" w:rsidRPr="000E5BEB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Чтение многозначных чисел.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Запись многозначных чисел. </w:t>
            </w:r>
          </w:p>
        </w:tc>
        <w:tc>
          <w:tcPr>
            <w:tcW w:w="1276" w:type="dxa"/>
          </w:tcPr>
          <w:p w:rsidR="000B26DA" w:rsidRPr="00AC39D8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12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Разрядные слагаемые. </w:t>
            </w:r>
          </w:p>
        </w:tc>
        <w:tc>
          <w:tcPr>
            <w:tcW w:w="1276" w:type="dxa"/>
          </w:tcPr>
          <w:p w:rsidR="000B26DA" w:rsidRPr="000E5BEB" w:rsidRDefault="000B26DA" w:rsidP="003D14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6457" w:rsidRPr="00C34B06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числа в 10, 100, 1000 раз. </w:t>
            </w:r>
          </w:p>
        </w:tc>
        <w:tc>
          <w:tcPr>
            <w:tcW w:w="1276" w:type="dxa"/>
          </w:tcPr>
          <w:p w:rsidR="000B26DA" w:rsidRPr="00AC39D8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2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Класс миллионов. Класс миллиардов. </w:t>
            </w:r>
          </w:p>
        </w:tc>
        <w:tc>
          <w:tcPr>
            <w:tcW w:w="1276" w:type="dxa"/>
          </w:tcPr>
          <w:p w:rsidR="000B26DA" w:rsidRPr="00AC39D8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689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любознательных. Что узнали. Чему научились. </w:t>
            </w:r>
          </w:p>
        </w:tc>
        <w:tc>
          <w:tcPr>
            <w:tcW w:w="1276" w:type="dxa"/>
          </w:tcPr>
          <w:p w:rsidR="000B26DA" w:rsidRPr="00AC39D8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«Числа,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которые больше 1000. Нумерация</w:t>
            </w: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0B26DA" w:rsidRPr="00AC39D8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</w:tc>
        <w:tc>
          <w:tcPr>
            <w:tcW w:w="1276" w:type="dxa"/>
          </w:tcPr>
          <w:p w:rsidR="000B26DA" w:rsidRPr="00AC39D8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718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Величины.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длины. Километр. </w:t>
            </w:r>
          </w:p>
        </w:tc>
        <w:tc>
          <w:tcPr>
            <w:tcW w:w="1276" w:type="dxa"/>
          </w:tcPr>
          <w:p w:rsidR="000B26DA" w:rsidRPr="00DE46D4" w:rsidRDefault="000B26DA" w:rsidP="003D14BE">
            <w:pPr>
              <w:pStyle w:val="a4"/>
              <w:rPr>
                <w:spacing w:val="3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длины. Закрепление изученного. </w:t>
            </w:r>
          </w:p>
        </w:tc>
        <w:tc>
          <w:tcPr>
            <w:tcW w:w="1276" w:type="dxa"/>
          </w:tcPr>
          <w:p w:rsidR="000B26DA" w:rsidRPr="00DE46D4" w:rsidRDefault="000B26DA" w:rsidP="003D14BE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621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Квадратный километр, квадратный миллиметр. </w:t>
            </w:r>
          </w:p>
        </w:tc>
        <w:tc>
          <w:tcPr>
            <w:tcW w:w="1276" w:type="dxa"/>
          </w:tcPr>
          <w:p w:rsidR="000B26DA" w:rsidRPr="00DE46D4" w:rsidRDefault="000B26DA" w:rsidP="003D14B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Таблица единицы площади. </w:t>
            </w:r>
          </w:p>
        </w:tc>
        <w:tc>
          <w:tcPr>
            <w:tcW w:w="1276" w:type="dxa"/>
          </w:tcPr>
          <w:p w:rsidR="000B26DA" w:rsidRPr="00DE46D4" w:rsidRDefault="000B26DA" w:rsidP="003D14BE">
            <w:pPr>
              <w:pStyle w:val="a4"/>
              <w:rPr>
                <w:spacing w:val="3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площади с помощью палетки. </w:t>
            </w:r>
          </w:p>
        </w:tc>
        <w:tc>
          <w:tcPr>
            <w:tcW w:w="1276" w:type="dxa"/>
          </w:tcPr>
          <w:p w:rsidR="000B26DA" w:rsidRPr="0064729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массы. Тонна, центнер. </w:t>
            </w:r>
          </w:p>
        </w:tc>
        <w:tc>
          <w:tcPr>
            <w:tcW w:w="1276" w:type="dxa"/>
          </w:tcPr>
          <w:p w:rsidR="000B26DA" w:rsidRPr="00647296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Определение времени по часам.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3</w:t>
            </w:r>
          </w:p>
        </w:tc>
        <w:tc>
          <w:tcPr>
            <w:tcW w:w="1276" w:type="dxa"/>
          </w:tcPr>
          <w:p w:rsidR="000B26DA" w:rsidRPr="00647296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637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начала, конца и продолжительности события. Секунда. </w:t>
            </w:r>
          </w:p>
        </w:tc>
        <w:tc>
          <w:tcPr>
            <w:tcW w:w="1276" w:type="dxa"/>
          </w:tcPr>
          <w:p w:rsidR="000B26DA" w:rsidRPr="00647296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Век. Таблица единицы времени. </w:t>
            </w:r>
          </w:p>
        </w:tc>
        <w:tc>
          <w:tcPr>
            <w:tcW w:w="1276" w:type="dxa"/>
          </w:tcPr>
          <w:p w:rsidR="000B26DA" w:rsidRPr="00647296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Закрепление пройденного. </w:t>
            </w:r>
          </w:p>
        </w:tc>
        <w:tc>
          <w:tcPr>
            <w:tcW w:w="1276" w:type="dxa"/>
          </w:tcPr>
          <w:p w:rsidR="000B26DA" w:rsidRPr="00DE46D4" w:rsidRDefault="000B26DA" w:rsidP="003D14BE">
            <w:pPr>
              <w:pStyle w:val="a4"/>
              <w:rPr>
                <w:spacing w:val="3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697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ная</w:t>
            </w:r>
            <w:proofErr w:type="spellEnd"/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 № 3 по теме «Величины». </w:t>
            </w:r>
          </w:p>
        </w:tc>
        <w:tc>
          <w:tcPr>
            <w:tcW w:w="1276" w:type="dxa"/>
          </w:tcPr>
          <w:p w:rsidR="000B26DA" w:rsidRPr="00647296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693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AA6457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 Устные приёмы вычислений. </w:t>
            </w:r>
          </w:p>
        </w:tc>
        <w:tc>
          <w:tcPr>
            <w:tcW w:w="1276" w:type="dxa"/>
          </w:tcPr>
          <w:p w:rsidR="000B26DA" w:rsidRPr="00A34B0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234"/>
        </w:trPr>
        <w:tc>
          <w:tcPr>
            <w:tcW w:w="9640" w:type="dxa"/>
            <w:gridSpan w:val="4"/>
          </w:tcPr>
          <w:p w:rsidR="000B26DA" w:rsidRPr="00D768AE" w:rsidRDefault="000B26DA" w:rsidP="003D1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D768AE"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B7F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. Устные и письменные приёмы вычислений. </w:t>
            </w:r>
          </w:p>
        </w:tc>
        <w:tc>
          <w:tcPr>
            <w:tcW w:w="1276" w:type="dxa"/>
          </w:tcPr>
          <w:p w:rsidR="000B26DA" w:rsidRPr="00A34B0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слагаемого. </w:t>
            </w:r>
          </w:p>
        </w:tc>
        <w:tc>
          <w:tcPr>
            <w:tcW w:w="1276" w:type="dxa"/>
          </w:tcPr>
          <w:p w:rsidR="000B26DA" w:rsidRPr="00A34B0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уменьшаемого, неизвестного вычитаемого.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4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нескольких долей целого. 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  <w:vMerge w:val="restart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proofErr w:type="gramStart"/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теме «Сложение и вычитание»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Решение задач. 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Закрепление пройденного.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spell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любознатель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. Задачи – расчёты. </w:t>
            </w:r>
          </w:p>
          <w:p w:rsidR="000B26DA" w:rsidRPr="0024331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Умножение и деление.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Свойства умножения. 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умножения. 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268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умножения.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13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чисел, запись которых оканчивается нулями. </w:t>
            </w:r>
          </w:p>
        </w:tc>
        <w:tc>
          <w:tcPr>
            <w:tcW w:w="1276" w:type="dxa"/>
          </w:tcPr>
          <w:p w:rsidR="000B26DA" w:rsidRPr="000A4ABD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множителя, неизвестного делимого, неизвестного делителя.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№5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числами 0 и 1.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деления. </w:t>
            </w:r>
          </w:p>
        </w:tc>
        <w:tc>
          <w:tcPr>
            <w:tcW w:w="1276" w:type="dxa"/>
            <w:vMerge w:val="restart"/>
          </w:tcPr>
          <w:p w:rsidR="000B26DA" w:rsidRPr="003D1808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деления.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6</w:t>
            </w:r>
          </w:p>
        </w:tc>
        <w:tc>
          <w:tcPr>
            <w:tcW w:w="1276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B7B8D5" wp14:editId="6F3AA409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158750</wp:posOffset>
                      </wp:positionV>
                      <wp:extent cx="635" cy="635"/>
                      <wp:effectExtent l="10160" t="6985" r="8255" b="1143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5D35D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62.05pt;margin-top:12.5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B3D33F" wp14:editId="08BBF9F9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210185</wp:posOffset>
                      </wp:positionV>
                      <wp:extent cx="0" cy="0"/>
                      <wp:effectExtent l="10160" t="10795" r="8890" b="825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ABEF2" id="Прямая со стрелкой 1" o:spid="_x0000_s1026" type="#_x0000_t32" style="position:absolute;margin-left:62.05pt;margin-top:16.55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"/>
                  </w:pict>
                </mc:Fallback>
              </mc:AlternateContent>
            </w: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и уменьшение числа в несколько раз, выраженные в косвенной форме.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Решение задач. 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A00434" w:rsidRDefault="000B26DA" w:rsidP="003D14B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по теме «Умножение и деление на </w:t>
            </w:r>
            <w:proofErr w:type="spellStart"/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однознач</w:t>
            </w:r>
            <w:proofErr w:type="spellEnd"/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ное</w:t>
            </w:r>
            <w:proofErr w:type="spellEnd"/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число». 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C34B06" w:rsidRDefault="000B26DA" w:rsidP="000B26DA">
            <w:pPr>
              <w:pStyle w:val="a5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Что узнали. Чему научились.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593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Умножение и деление на 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днозначное число. Закрепление.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Единицы скорости. Взаимосвязь между скоростью, временем и расстоянием. 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27"/>
        </w:trPr>
        <w:tc>
          <w:tcPr>
            <w:tcW w:w="852" w:type="dxa"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05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562"/>
        </w:trPr>
        <w:tc>
          <w:tcPr>
            <w:tcW w:w="9640" w:type="dxa"/>
            <w:gridSpan w:val="4"/>
          </w:tcPr>
          <w:p w:rsidR="000B26DA" w:rsidRPr="00FB4340" w:rsidRDefault="000B26DA" w:rsidP="003D1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любознательных. </w:t>
            </w:r>
          </w:p>
          <w:p w:rsidR="000B26DA" w:rsidRPr="00AA6457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Тест. 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произведение. </w:t>
            </w:r>
          </w:p>
        </w:tc>
        <w:tc>
          <w:tcPr>
            <w:tcW w:w="1276" w:type="dxa"/>
          </w:tcPr>
          <w:p w:rsidR="000B26DA" w:rsidRPr="004978C2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273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числа, оканчивающиеся нулями. </w:t>
            </w:r>
          </w:p>
        </w:tc>
        <w:tc>
          <w:tcPr>
            <w:tcW w:w="1276" w:type="dxa"/>
            <w:vMerge w:val="restart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rPr>
          <w:trHeight w:val="276"/>
        </w:trPr>
        <w:tc>
          <w:tcPr>
            <w:tcW w:w="852" w:type="dxa"/>
            <w:vMerge w:val="restart"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числа, оканчивающиеся нулями.</w:t>
            </w:r>
          </w:p>
        </w:tc>
        <w:tc>
          <w:tcPr>
            <w:tcW w:w="1276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33"/>
        </w:trPr>
        <w:tc>
          <w:tcPr>
            <w:tcW w:w="852" w:type="dxa"/>
            <w:vMerge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C34B06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двух чисел, оканчивающиеся нулями. </w:t>
            </w:r>
          </w:p>
          <w:p w:rsidR="000B26DA" w:rsidRPr="004F0BA3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7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и группировка множителей.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Закрепление пройденного.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 за первое полугодие. </w:t>
            </w: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Закрепление изученного.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12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10, 100, 1000.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8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457" w:rsidRPr="00C34B06" w:rsidTr="008927C6">
        <w:trPr>
          <w:trHeight w:val="685"/>
        </w:trPr>
        <w:tc>
          <w:tcPr>
            <w:tcW w:w="852" w:type="dxa"/>
            <w:tcBorders>
              <w:bottom w:val="single" w:sz="4" w:space="0" w:color="auto"/>
            </w:tcBorders>
          </w:tcPr>
          <w:p w:rsidR="00AA6457" w:rsidRPr="00AA6457" w:rsidRDefault="00AA6457" w:rsidP="003D14B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457" w:rsidRPr="004B774C" w:rsidRDefault="00AA6457" w:rsidP="003D14BE"/>
        </w:tc>
        <w:tc>
          <w:tcPr>
            <w:tcW w:w="6095" w:type="dxa"/>
            <w:tcBorders>
              <w:bottom w:val="single" w:sz="4" w:space="0" w:color="auto"/>
            </w:tcBorders>
          </w:tcPr>
          <w:p w:rsidR="00AA6457" w:rsidRPr="004B774C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AA6457" w:rsidRPr="00C34B06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AA6457" w:rsidRPr="00C34B06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457" w:rsidRPr="00C34B06" w:rsidTr="00AA6457">
        <w:trPr>
          <w:trHeight w:val="276"/>
        </w:trPr>
        <w:tc>
          <w:tcPr>
            <w:tcW w:w="852" w:type="dxa"/>
            <w:vMerge w:val="restart"/>
          </w:tcPr>
          <w:p w:rsidR="00AA6457" w:rsidRPr="00D7205E" w:rsidRDefault="00AA6457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AA6457" w:rsidRPr="00C34B06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1276" w:type="dxa"/>
            <w:vMerge/>
          </w:tcPr>
          <w:p w:rsidR="00AA6457" w:rsidRPr="00C34B06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A6457" w:rsidRPr="00C34B06" w:rsidRDefault="00AA6457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AA6457">
        <w:trPr>
          <w:trHeight w:val="413"/>
        </w:trPr>
        <w:tc>
          <w:tcPr>
            <w:tcW w:w="852" w:type="dxa"/>
            <w:vMerge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7 по теме «Умножение и деление на числа, оканчивающиеся нулями».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C34B06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B0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Работа над ошибками. Закрепление изученного. </w:t>
            </w:r>
          </w:p>
        </w:tc>
        <w:tc>
          <w:tcPr>
            <w:tcW w:w="1276" w:type="dxa"/>
          </w:tcPr>
          <w:p w:rsidR="000B26DA" w:rsidRPr="00115959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C34B06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на двузначное и трёхзначное число. 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сумму.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сумму.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двузначное число.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число.</w:t>
            </w: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9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413"/>
        </w:trPr>
        <w:tc>
          <w:tcPr>
            <w:tcW w:w="852" w:type="dxa"/>
          </w:tcPr>
          <w:p w:rsidR="000B26DA" w:rsidRPr="00AA6457" w:rsidRDefault="000B26DA" w:rsidP="00AA6457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трёхзначное число. </w:t>
            </w:r>
          </w:p>
          <w:p w:rsidR="000B26DA" w:rsidRPr="00622FA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6DA" w:rsidRPr="00625F3E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622FA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622FA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A00434" w:rsidRDefault="000B26DA" w:rsidP="000B26D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трёхзначное число.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10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i/>
                <w:sz w:val="24"/>
                <w:szCs w:val="24"/>
              </w:rPr>
              <w:t>Робот. Цепочка выполнения программы.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8 по теме «Умножение на двузначное число».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двузначное число. </w:t>
            </w:r>
          </w:p>
        </w:tc>
        <w:tc>
          <w:tcPr>
            <w:tcW w:w="1276" w:type="dxa"/>
          </w:tcPr>
          <w:p w:rsidR="000B26DA" w:rsidRPr="00625F3E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с остатком на двузначное число.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463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B21DD5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B21DD5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на двузначное число.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двузначное число. </w:t>
            </w: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280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число.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rPr>
          <w:trHeight w:val="251"/>
        </w:trPr>
        <w:tc>
          <w:tcPr>
            <w:tcW w:w="9640" w:type="dxa"/>
            <w:gridSpan w:val="4"/>
          </w:tcPr>
          <w:p w:rsidR="000B26DA" w:rsidRPr="00FB4340" w:rsidRDefault="000B26DA" w:rsidP="003D1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</w:t>
            </w:r>
            <w:proofErr w:type="spellEnd"/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№ 11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410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Решение задач.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420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двузначное число. Закрепление.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Решение задач.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401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9 по теме «Деление на двузначное число».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6DA" w:rsidRPr="00B21DD5" w:rsidRDefault="000B26DA" w:rsidP="003D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Письменное деление на трёхзначное число.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трёхзначное число.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299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трёхзначное число.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трёхзначное число. Закрепление.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AA6457">
        <w:trPr>
          <w:trHeight w:val="391"/>
        </w:trPr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10 по теме «Деление на трёхзначное число».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Подготовка к олимпиаде.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и уравнения.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действия: сложение и вычитание.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действия: умножение и деление. </w:t>
            </w:r>
          </w:p>
        </w:tc>
        <w:tc>
          <w:tcPr>
            <w:tcW w:w="1276" w:type="dxa"/>
          </w:tcPr>
          <w:p w:rsidR="000B26DA" w:rsidRPr="0092116F" w:rsidRDefault="000B26DA" w:rsidP="003D14BE">
            <w:pPr>
              <w:pStyle w:val="a4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DD5">
              <w:rPr>
                <w:rFonts w:ascii="Times New Roman" w:hAnsi="Times New Roman" w:cs="Times New Roman"/>
                <w:b/>
                <w:sz w:val="24"/>
                <w:szCs w:val="24"/>
              </w:rPr>
              <w:t>№ 11.</w:t>
            </w:r>
          </w:p>
        </w:tc>
        <w:tc>
          <w:tcPr>
            <w:tcW w:w="1276" w:type="dxa"/>
          </w:tcPr>
          <w:p w:rsidR="000B26DA" w:rsidRPr="00CA630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Правила о порядке выполнения действий. </w:t>
            </w:r>
          </w:p>
        </w:tc>
        <w:tc>
          <w:tcPr>
            <w:tcW w:w="1276" w:type="dxa"/>
          </w:tcPr>
          <w:p w:rsidR="000B26DA" w:rsidRPr="00CA630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</w:t>
            </w:r>
          </w:p>
        </w:tc>
        <w:tc>
          <w:tcPr>
            <w:tcW w:w="1276" w:type="dxa"/>
          </w:tcPr>
          <w:p w:rsidR="000B26DA" w:rsidRPr="00DE46D4" w:rsidRDefault="000B26DA" w:rsidP="003D14BE">
            <w:pPr>
              <w:pStyle w:val="a4"/>
              <w:rPr>
                <w:spacing w:val="3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фигуры. </w:t>
            </w:r>
          </w:p>
        </w:tc>
        <w:tc>
          <w:tcPr>
            <w:tcW w:w="1276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AA6457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</w:tcPr>
          <w:p w:rsidR="000B26DA" w:rsidRPr="00CA630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c>
          <w:tcPr>
            <w:tcW w:w="852" w:type="dxa"/>
          </w:tcPr>
          <w:p w:rsidR="000B26DA" w:rsidRPr="00D7205E" w:rsidRDefault="000B26DA" w:rsidP="000B26D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  <w:tcBorders>
              <w:top w:val="nil"/>
            </w:tcBorders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6DA" w:rsidRPr="00B21DD5" w:rsidTr="000B26DA">
        <w:trPr>
          <w:trHeight w:val="763"/>
        </w:trPr>
        <w:tc>
          <w:tcPr>
            <w:tcW w:w="852" w:type="dxa"/>
          </w:tcPr>
          <w:p w:rsidR="000B26DA" w:rsidRPr="00A00434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A004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095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5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Игра «В поисках клада». </w:t>
            </w:r>
          </w:p>
        </w:tc>
        <w:tc>
          <w:tcPr>
            <w:tcW w:w="1276" w:type="dxa"/>
          </w:tcPr>
          <w:p w:rsidR="000B26DA" w:rsidRPr="00CA630F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6DA" w:rsidRPr="00B21DD5" w:rsidRDefault="000B26DA" w:rsidP="003D1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6DA" w:rsidRPr="00B21DD5" w:rsidRDefault="000B26DA" w:rsidP="000B26DA">
      <w:pPr>
        <w:rPr>
          <w:rFonts w:ascii="Times New Roman" w:hAnsi="Times New Roman" w:cs="Times New Roman"/>
          <w:sz w:val="24"/>
          <w:szCs w:val="24"/>
        </w:rPr>
      </w:pPr>
    </w:p>
    <w:p w:rsidR="005650C3" w:rsidRDefault="00646B52"/>
    <w:sectPr w:rsidR="005650C3" w:rsidSect="00AA64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421FC9"/>
    <w:multiLevelType w:val="hybridMultilevel"/>
    <w:tmpl w:val="4F586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B2C06"/>
    <w:multiLevelType w:val="hybridMultilevel"/>
    <w:tmpl w:val="3C88A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DA"/>
    <w:rsid w:val="000B26DA"/>
    <w:rsid w:val="002077E6"/>
    <w:rsid w:val="00646B52"/>
    <w:rsid w:val="00AA6457"/>
    <w:rsid w:val="00C40227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EEBC"/>
  <w15:docId w15:val="{C798ED92-3079-4296-9E71-BAA5B765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2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B26D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B26DA"/>
    <w:pPr>
      <w:ind w:left="720"/>
      <w:contextualSpacing/>
    </w:pPr>
  </w:style>
  <w:style w:type="character" w:customStyle="1" w:styleId="a6">
    <w:name w:val="Заголовок Знак"/>
    <w:link w:val="a7"/>
    <w:locked/>
    <w:rsid w:val="000B26DA"/>
    <w:rPr>
      <w:b/>
      <w:bCs/>
      <w:sz w:val="24"/>
      <w:szCs w:val="24"/>
      <w:lang w:eastAsia="ru-RU"/>
    </w:rPr>
  </w:style>
  <w:style w:type="paragraph" w:styleId="a7">
    <w:name w:val="Title"/>
    <w:basedOn w:val="a"/>
    <w:link w:val="a6"/>
    <w:qFormat/>
    <w:rsid w:val="000B26DA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">
    <w:name w:val="Название Знак1"/>
    <w:basedOn w:val="a0"/>
    <w:uiPriority w:val="10"/>
    <w:rsid w:val="000B26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207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5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2638</Words>
  <Characters>15041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2018-09-12T20:59:00Z</cp:lastPrinted>
  <dcterms:created xsi:type="dcterms:W3CDTF">2018-09-12T20:38:00Z</dcterms:created>
  <dcterms:modified xsi:type="dcterms:W3CDTF">2019-04-18T09:46:00Z</dcterms:modified>
</cp:coreProperties>
</file>